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CFA" w:rsidRPr="00E36F1B" w:rsidRDefault="007C2CFA" w:rsidP="007C2CFA">
      <w:pPr>
        <w:pStyle w:val="Ttulo1"/>
        <w:shd w:val="pct20" w:color="auto" w:fill="FFFFFF"/>
        <w:rPr>
          <w:rFonts w:ascii="Calibri Light" w:hAnsi="Calibri Light" w:cs="Arial"/>
          <w:i w:val="0"/>
          <w:sz w:val="24"/>
          <w:szCs w:val="24"/>
        </w:rPr>
      </w:pPr>
      <w:r w:rsidRPr="00E36F1B">
        <w:rPr>
          <w:rFonts w:ascii="Calibri Light" w:hAnsi="Calibri Light" w:cs="Arial"/>
          <w:sz w:val="24"/>
          <w:szCs w:val="24"/>
        </w:rPr>
        <w:t xml:space="preserve">ACTA DE RECEPCIÓN DE INVERSIONES: SUMINISTROS Y SERVICIOS </w:t>
      </w:r>
    </w:p>
    <w:p w:rsidR="007C2CFA" w:rsidRPr="001F0CF0" w:rsidRDefault="007C2CFA" w:rsidP="00286E36">
      <w:pPr>
        <w:spacing w:after="0" w:line="240" w:lineRule="auto"/>
        <w:jc w:val="both"/>
        <w:rPr>
          <w:rFonts w:ascii="Calibri Light" w:hAnsi="Calibri Light" w:cs="Arial"/>
          <w:b/>
          <w:u w:val="single"/>
        </w:rPr>
      </w:pPr>
    </w:p>
    <w:p w:rsidR="007C2CFA" w:rsidRPr="00626589" w:rsidRDefault="007C2CFA" w:rsidP="007C2CFA">
      <w:pPr>
        <w:spacing w:line="240" w:lineRule="auto"/>
        <w:jc w:val="both"/>
        <w:rPr>
          <w:rFonts w:ascii="Leelawadee" w:hAnsi="Leelawadee" w:cs="Leelawadee"/>
          <w:b/>
          <w:sz w:val="20"/>
          <w:szCs w:val="20"/>
          <w:u w:val="single"/>
        </w:rPr>
      </w:pPr>
      <w:r w:rsidRPr="00626589">
        <w:rPr>
          <w:rFonts w:ascii="Leelawadee" w:hAnsi="Leelawadee" w:cs="Leelawadee"/>
          <w:b/>
          <w:sz w:val="20"/>
          <w:szCs w:val="20"/>
          <w:u w:val="single"/>
        </w:rPr>
        <w:t>EXPEDIENTE:</w:t>
      </w:r>
    </w:p>
    <w:p w:rsidR="007C2CFA" w:rsidRPr="00626589" w:rsidRDefault="007C2CFA" w:rsidP="007C2CFA">
      <w:pPr>
        <w:spacing w:line="240" w:lineRule="auto"/>
        <w:jc w:val="both"/>
        <w:rPr>
          <w:rFonts w:ascii="Leelawadee" w:hAnsi="Leelawadee" w:cs="Leelawadee"/>
          <w:b/>
          <w:sz w:val="20"/>
          <w:szCs w:val="20"/>
          <w:u w:val="single"/>
        </w:rPr>
      </w:pPr>
      <w:r w:rsidRPr="00626589">
        <w:rPr>
          <w:rFonts w:ascii="Leelawadee" w:hAnsi="Leelawadee" w:cs="Leelawadee"/>
          <w:b/>
          <w:sz w:val="20"/>
          <w:szCs w:val="20"/>
          <w:u w:val="single"/>
        </w:rPr>
        <w:t>PARTIDA PRESUPUESTARIA:</w:t>
      </w:r>
    </w:p>
    <w:p w:rsidR="007C2CFA" w:rsidRPr="00626589" w:rsidRDefault="007C2CFA" w:rsidP="007C2CFA">
      <w:pPr>
        <w:spacing w:line="240" w:lineRule="auto"/>
        <w:jc w:val="both"/>
        <w:rPr>
          <w:rFonts w:ascii="Leelawadee" w:hAnsi="Leelawadee" w:cs="Leelawadee"/>
          <w:b/>
          <w:sz w:val="20"/>
          <w:szCs w:val="20"/>
          <w:u w:val="single"/>
        </w:rPr>
      </w:pPr>
      <w:r w:rsidRPr="00626589">
        <w:rPr>
          <w:rFonts w:ascii="Leelawadee" w:hAnsi="Leelawadee" w:cs="Leelawadee"/>
          <w:b/>
          <w:sz w:val="20"/>
          <w:szCs w:val="20"/>
          <w:u w:val="single"/>
        </w:rPr>
        <w:t>Datos del Contrato:</w:t>
      </w:r>
    </w:p>
    <w:p w:rsidR="007C2CFA" w:rsidRPr="00626589" w:rsidRDefault="007C2CFA" w:rsidP="007C2CFA">
      <w:pPr>
        <w:spacing w:line="240" w:lineRule="auto"/>
        <w:jc w:val="both"/>
        <w:rPr>
          <w:rFonts w:ascii="Leelawadee" w:hAnsi="Leelawadee" w:cs="Leelawadee"/>
          <w:b/>
          <w:sz w:val="20"/>
          <w:szCs w:val="20"/>
        </w:rPr>
      </w:pPr>
      <w:r w:rsidRPr="00626589">
        <w:rPr>
          <w:rFonts w:ascii="Leelawadee" w:hAnsi="Leelawadee" w:cs="Leelawadee"/>
          <w:b/>
          <w:sz w:val="20"/>
          <w:szCs w:val="20"/>
        </w:rPr>
        <w:t>- Objeto:</w:t>
      </w:r>
    </w:p>
    <w:p w:rsidR="007C2CFA" w:rsidRPr="00626589" w:rsidRDefault="007C2CFA" w:rsidP="007C2CFA">
      <w:pPr>
        <w:spacing w:line="240" w:lineRule="auto"/>
        <w:jc w:val="both"/>
        <w:rPr>
          <w:rFonts w:ascii="Leelawadee" w:hAnsi="Leelawadee" w:cs="Leelawadee"/>
          <w:b/>
          <w:sz w:val="20"/>
          <w:szCs w:val="20"/>
        </w:rPr>
      </w:pPr>
      <w:r w:rsidRPr="00626589">
        <w:rPr>
          <w:rFonts w:ascii="Leelawadee" w:hAnsi="Leelawadee" w:cs="Leelawadee"/>
          <w:b/>
          <w:sz w:val="20"/>
          <w:szCs w:val="20"/>
        </w:rPr>
        <w:t>- Contratista:</w:t>
      </w:r>
    </w:p>
    <w:p w:rsidR="007C2CFA" w:rsidRPr="00286E36" w:rsidRDefault="007C2CFA" w:rsidP="00286E36">
      <w:pPr>
        <w:tabs>
          <w:tab w:val="left" w:pos="4253"/>
        </w:tabs>
        <w:spacing w:after="240" w:line="240" w:lineRule="auto"/>
        <w:jc w:val="both"/>
        <w:rPr>
          <w:rFonts w:ascii="Leelawadee" w:hAnsi="Leelawadee" w:cs="Leelawadee"/>
          <w:sz w:val="20"/>
          <w:szCs w:val="20"/>
        </w:rPr>
      </w:pPr>
      <w:r w:rsidRPr="00626589">
        <w:rPr>
          <w:rFonts w:ascii="Leelawadee" w:hAnsi="Leelawadee" w:cs="Leelawadee"/>
          <w:b/>
          <w:sz w:val="20"/>
          <w:szCs w:val="20"/>
        </w:rPr>
        <w:t>- Importe de adjudicación:</w:t>
      </w:r>
      <w:r w:rsidR="00286E36">
        <w:rPr>
          <w:rFonts w:ascii="Leelawadee" w:hAnsi="Leelawadee" w:cs="Leelawadee"/>
          <w:b/>
          <w:sz w:val="20"/>
          <w:szCs w:val="20"/>
        </w:rPr>
        <w:t xml:space="preserve">                                </w:t>
      </w:r>
      <w:r w:rsidR="00286E36" w:rsidRPr="00626589">
        <w:rPr>
          <w:rFonts w:ascii="Leelawadee" w:hAnsi="Leelawadee" w:cs="Leelawadee"/>
          <w:b/>
          <w:sz w:val="20"/>
          <w:szCs w:val="20"/>
        </w:rPr>
        <w:t>- Plazo de garantía:</w:t>
      </w:r>
      <w:r w:rsidR="00286E36" w:rsidRPr="00626589">
        <w:rPr>
          <w:rFonts w:ascii="Leelawadee" w:hAnsi="Leelawadee" w:cs="Leelawadee"/>
          <w:sz w:val="20"/>
          <w:szCs w:val="20"/>
        </w:rPr>
        <w:t xml:space="preserve"> </w:t>
      </w:r>
    </w:p>
    <w:p w:rsidR="007C2CFA" w:rsidRPr="00626589" w:rsidRDefault="007C2CFA" w:rsidP="007C2CFA">
      <w:pPr>
        <w:spacing w:line="240" w:lineRule="auto"/>
        <w:jc w:val="both"/>
        <w:rPr>
          <w:rFonts w:ascii="Leelawadee" w:hAnsi="Leelawadee" w:cs="Leelawadee"/>
          <w:b/>
          <w:sz w:val="20"/>
          <w:szCs w:val="20"/>
        </w:rPr>
      </w:pPr>
      <w:r w:rsidRPr="00626589">
        <w:rPr>
          <w:rFonts w:ascii="Leelawadee" w:hAnsi="Leelawadee" w:cs="Leelawadee"/>
          <w:b/>
          <w:sz w:val="20"/>
          <w:szCs w:val="20"/>
          <w:u w:val="single"/>
        </w:rPr>
        <w:t>Datos del acto</w:t>
      </w:r>
      <w:r w:rsidRPr="00626589">
        <w:rPr>
          <w:rFonts w:ascii="Leelawadee" w:hAnsi="Leelawadee" w:cs="Leelawadee"/>
          <w:b/>
          <w:sz w:val="20"/>
          <w:szCs w:val="20"/>
        </w:rPr>
        <w:t>:</w:t>
      </w:r>
    </w:p>
    <w:p w:rsidR="007C2CFA" w:rsidRPr="00626589" w:rsidRDefault="007C2CFA" w:rsidP="007C2CFA">
      <w:pPr>
        <w:spacing w:line="240" w:lineRule="auto"/>
        <w:jc w:val="both"/>
        <w:rPr>
          <w:rFonts w:ascii="Leelawadee" w:hAnsi="Leelawadee" w:cs="Leelawadee"/>
          <w:b/>
          <w:sz w:val="20"/>
          <w:szCs w:val="20"/>
        </w:rPr>
      </w:pPr>
      <w:r w:rsidRPr="00626589">
        <w:rPr>
          <w:rFonts w:ascii="Leelawadee" w:hAnsi="Leelawadee" w:cs="Leelawadee"/>
          <w:b/>
          <w:sz w:val="20"/>
          <w:szCs w:val="20"/>
        </w:rPr>
        <w:t>- Fecha de recepción:</w:t>
      </w:r>
    </w:p>
    <w:p w:rsidR="00052B28" w:rsidRDefault="00F9781B" w:rsidP="007C2CFA">
      <w:pPr>
        <w:spacing w:line="240" w:lineRule="auto"/>
        <w:jc w:val="both"/>
        <w:rPr>
          <w:rFonts w:ascii="Leelawadee" w:hAnsi="Leelawadee" w:cs="Leelawadee"/>
          <w:b/>
          <w:sz w:val="20"/>
          <w:szCs w:val="20"/>
        </w:rPr>
      </w:pPr>
      <w:r>
        <w:rPr>
          <w:rFonts w:ascii="Leelawadee" w:hAnsi="Leelawadee" w:cs="Leelawadee"/>
          <w:b/>
          <w:sz w:val="20"/>
          <w:szCs w:val="20"/>
        </w:rPr>
        <w:t>- Campus:</w:t>
      </w:r>
      <w:r>
        <w:rPr>
          <w:rFonts w:ascii="Leelawadee" w:hAnsi="Leelawadee" w:cs="Leelawadee"/>
          <w:b/>
          <w:sz w:val="20"/>
          <w:szCs w:val="20"/>
        </w:rPr>
        <w:tab/>
      </w:r>
      <w:r>
        <w:rPr>
          <w:rFonts w:ascii="Leelawadee" w:hAnsi="Leelawadee" w:cs="Leelawadee"/>
          <w:b/>
          <w:sz w:val="20"/>
          <w:szCs w:val="20"/>
        </w:rPr>
        <w:tab/>
      </w:r>
      <w:r w:rsidR="00052B28">
        <w:rPr>
          <w:rFonts w:ascii="Leelawadee" w:hAnsi="Leelawadee" w:cs="Leelawadee"/>
          <w:b/>
          <w:sz w:val="20"/>
          <w:szCs w:val="20"/>
        </w:rPr>
        <w:tab/>
      </w:r>
      <w:r w:rsidR="00052B28">
        <w:rPr>
          <w:rFonts w:ascii="Leelawadee" w:hAnsi="Leelawadee" w:cs="Leelawadee"/>
          <w:b/>
          <w:sz w:val="20"/>
          <w:szCs w:val="20"/>
        </w:rPr>
        <w:tab/>
      </w:r>
      <w:r w:rsidR="00052B28">
        <w:rPr>
          <w:rFonts w:ascii="Leelawadee" w:hAnsi="Leelawadee" w:cs="Leelawadee"/>
          <w:b/>
          <w:sz w:val="20"/>
          <w:szCs w:val="20"/>
        </w:rPr>
        <w:tab/>
      </w:r>
      <w:r w:rsidR="007C2CFA" w:rsidRPr="00626589">
        <w:rPr>
          <w:rFonts w:ascii="Leelawadee" w:hAnsi="Leelawadee" w:cs="Leelawadee"/>
          <w:b/>
          <w:sz w:val="20"/>
          <w:szCs w:val="20"/>
        </w:rPr>
        <w:t>- Edificio:</w:t>
      </w:r>
      <w:r w:rsidR="007C2CFA" w:rsidRPr="00626589">
        <w:rPr>
          <w:rFonts w:ascii="Leelawadee" w:hAnsi="Leelawadee" w:cs="Leelawadee"/>
          <w:b/>
          <w:sz w:val="20"/>
          <w:szCs w:val="20"/>
        </w:rPr>
        <w:tab/>
      </w:r>
      <w:r>
        <w:rPr>
          <w:rFonts w:ascii="Leelawadee" w:hAnsi="Leelawadee" w:cs="Leelawadee"/>
          <w:b/>
          <w:sz w:val="20"/>
          <w:szCs w:val="20"/>
        </w:rPr>
        <w:t xml:space="preserve">                         </w:t>
      </w:r>
    </w:p>
    <w:p w:rsidR="007C2CFA" w:rsidRPr="00626589" w:rsidRDefault="00052B28" w:rsidP="00286E36">
      <w:pPr>
        <w:spacing w:after="240" w:line="240" w:lineRule="auto"/>
        <w:jc w:val="both"/>
        <w:rPr>
          <w:rFonts w:ascii="Leelawadee" w:hAnsi="Leelawadee" w:cs="Leelawadee"/>
          <w:b/>
          <w:sz w:val="20"/>
          <w:szCs w:val="20"/>
        </w:rPr>
      </w:pPr>
      <w:r>
        <w:rPr>
          <w:rFonts w:ascii="Leelawadee" w:hAnsi="Leelawadee" w:cs="Leelawadee"/>
          <w:b/>
          <w:sz w:val="20"/>
          <w:szCs w:val="20"/>
        </w:rPr>
        <w:t xml:space="preserve"> -Persona de contacto y extensión:</w:t>
      </w:r>
    </w:p>
    <w:p w:rsidR="007C2CFA" w:rsidRPr="00626589" w:rsidRDefault="007C2CFA" w:rsidP="007C2CFA">
      <w:pPr>
        <w:spacing w:line="240" w:lineRule="auto"/>
        <w:jc w:val="both"/>
        <w:rPr>
          <w:rFonts w:ascii="Leelawadee" w:hAnsi="Leelawadee" w:cs="Leelawadee"/>
          <w:b/>
          <w:sz w:val="20"/>
          <w:szCs w:val="20"/>
        </w:rPr>
      </w:pPr>
      <w:r w:rsidRPr="00626589">
        <w:rPr>
          <w:rFonts w:ascii="Leelawadee" w:hAnsi="Leelawadee" w:cs="Leelawadee"/>
          <w:b/>
          <w:sz w:val="20"/>
          <w:szCs w:val="20"/>
        </w:rPr>
        <w:t xml:space="preserve">SUMINISTRO: </w:t>
      </w:r>
      <w:r w:rsidR="00286E36">
        <w:rPr>
          <w:rFonts w:ascii="Leelawadee" w:hAnsi="Leelawadee" w:cs="Leelawadee"/>
          <w:b/>
          <w:sz w:val="20"/>
          <w:szCs w:val="20"/>
        </w:rPr>
        <w:t xml:space="preserve">   Material Docente </w:t>
      </w:r>
      <w:r w:rsidRPr="00626589">
        <w:rPr>
          <w:rFonts w:ascii="Leelawadee" w:hAnsi="Leelawadee" w:cs="Leelawadee"/>
          <w:b/>
          <w:sz w:val="20"/>
          <w:szCs w:val="20"/>
        </w:rPr>
        <w:sym w:font="Symbol" w:char="F0A0"/>
      </w:r>
      <w:r w:rsidRPr="00626589">
        <w:rPr>
          <w:rFonts w:ascii="Leelawadee" w:hAnsi="Leelawadee" w:cs="Leelawadee"/>
          <w:b/>
          <w:sz w:val="20"/>
          <w:szCs w:val="20"/>
        </w:rPr>
        <w:t xml:space="preserve"> </w:t>
      </w:r>
      <w:r w:rsidR="00286E36">
        <w:rPr>
          <w:rFonts w:ascii="Leelawadee" w:hAnsi="Leelawadee" w:cs="Leelawadee"/>
          <w:b/>
          <w:sz w:val="20"/>
          <w:szCs w:val="20"/>
        </w:rPr>
        <w:t xml:space="preserve"> </w:t>
      </w:r>
      <w:r w:rsidRPr="00626589">
        <w:rPr>
          <w:rFonts w:ascii="Leelawadee" w:hAnsi="Leelawadee" w:cs="Leelawadee"/>
          <w:b/>
          <w:sz w:val="20"/>
          <w:szCs w:val="20"/>
        </w:rPr>
        <w:t xml:space="preserve"> </w:t>
      </w:r>
      <w:r w:rsidR="00286E36">
        <w:rPr>
          <w:rFonts w:ascii="Leelawadee" w:hAnsi="Leelawadee" w:cs="Leelawadee"/>
          <w:b/>
          <w:sz w:val="20"/>
          <w:szCs w:val="20"/>
        </w:rPr>
        <w:t xml:space="preserve">   </w:t>
      </w:r>
      <w:r w:rsidRPr="00626589">
        <w:rPr>
          <w:rFonts w:ascii="Leelawadee" w:hAnsi="Leelawadee" w:cs="Leelawadee"/>
          <w:b/>
          <w:sz w:val="20"/>
          <w:szCs w:val="20"/>
        </w:rPr>
        <w:t xml:space="preserve">Fondos </w:t>
      </w:r>
      <w:proofErr w:type="spellStart"/>
      <w:r w:rsidRPr="00626589">
        <w:rPr>
          <w:rFonts w:ascii="Leelawadee" w:hAnsi="Leelawadee" w:cs="Leelawadee"/>
          <w:b/>
          <w:sz w:val="20"/>
          <w:szCs w:val="20"/>
        </w:rPr>
        <w:t>Feder</w:t>
      </w:r>
      <w:proofErr w:type="spellEnd"/>
      <w:r w:rsidRPr="00626589">
        <w:rPr>
          <w:rFonts w:ascii="Leelawadee" w:hAnsi="Leelawadee" w:cs="Leelawadee"/>
          <w:b/>
          <w:sz w:val="20"/>
          <w:szCs w:val="20"/>
        </w:rPr>
        <w:t xml:space="preserve"> GV </w:t>
      </w:r>
      <w:r w:rsidRPr="00626589">
        <w:rPr>
          <w:rFonts w:ascii="Leelawadee" w:hAnsi="Leelawadee" w:cs="Leelawadee"/>
          <w:b/>
          <w:sz w:val="20"/>
          <w:szCs w:val="20"/>
        </w:rPr>
        <w:sym w:font="Symbol" w:char="F0A0"/>
      </w:r>
      <w:r w:rsidRPr="00626589">
        <w:rPr>
          <w:rFonts w:ascii="Leelawadee" w:hAnsi="Leelawadee" w:cs="Leelawadee"/>
          <w:b/>
          <w:sz w:val="20"/>
          <w:szCs w:val="20"/>
        </w:rPr>
        <w:t xml:space="preserve">  </w:t>
      </w:r>
      <w:r w:rsidR="00286E36">
        <w:rPr>
          <w:rFonts w:ascii="Leelawadee" w:hAnsi="Leelawadee" w:cs="Leelawadee"/>
          <w:b/>
          <w:sz w:val="20"/>
          <w:szCs w:val="20"/>
        </w:rPr>
        <w:t xml:space="preserve">    </w:t>
      </w:r>
      <w:r w:rsidRPr="00626589">
        <w:rPr>
          <w:rFonts w:ascii="Leelawadee" w:hAnsi="Leelawadee" w:cs="Leelawadee"/>
          <w:b/>
          <w:sz w:val="20"/>
          <w:szCs w:val="20"/>
        </w:rPr>
        <w:t xml:space="preserve">Fondos </w:t>
      </w:r>
      <w:proofErr w:type="spellStart"/>
      <w:r w:rsidRPr="00626589">
        <w:rPr>
          <w:rFonts w:ascii="Leelawadee" w:hAnsi="Leelawadee" w:cs="Leelawadee"/>
          <w:b/>
          <w:sz w:val="20"/>
          <w:szCs w:val="20"/>
        </w:rPr>
        <w:t>Feder</w:t>
      </w:r>
      <w:proofErr w:type="spellEnd"/>
      <w:r w:rsidRPr="00626589">
        <w:rPr>
          <w:rFonts w:ascii="Leelawadee" w:hAnsi="Leelawadee" w:cs="Leelawadee"/>
          <w:b/>
          <w:sz w:val="20"/>
          <w:szCs w:val="20"/>
        </w:rPr>
        <w:t xml:space="preserve"> CE </w:t>
      </w:r>
      <w:r w:rsidRPr="00626589">
        <w:rPr>
          <w:rFonts w:ascii="Leelawadee" w:hAnsi="Leelawadee" w:cs="Leelawadee"/>
          <w:b/>
          <w:sz w:val="20"/>
          <w:szCs w:val="20"/>
        </w:rPr>
        <w:sym w:font="Symbol" w:char="F0A0"/>
      </w:r>
      <w:r w:rsidRPr="00626589">
        <w:rPr>
          <w:rFonts w:ascii="Leelawadee" w:hAnsi="Leelawadee" w:cs="Leelawadee"/>
          <w:b/>
          <w:sz w:val="20"/>
          <w:szCs w:val="20"/>
        </w:rPr>
        <w:t xml:space="preserve"> </w:t>
      </w:r>
      <w:r w:rsidR="00286E36">
        <w:rPr>
          <w:rFonts w:ascii="Leelawadee" w:hAnsi="Leelawadee" w:cs="Leelawadee"/>
          <w:b/>
          <w:sz w:val="20"/>
          <w:szCs w:val="20"/>
        </w:rPr>
        <w:t xml:space="preserve">  </w:t>
      </w:r>
      <w:r w:rsidRPr="00626589">
        <w:rPr>
          <w:rFonts w:ascii="Leelawadee" w:hAnsi="Leelawadee" w:cs="Leelawadee"/>
          <w:b/>
          <w:sz w:val="20"/>
          <w:szCs w:val="20"/>
        </w:rPr>
        <w:t xml:space="preserve"> </w:t>
      </w:r>
      <w:r w:rsidR="00286E36">
        <w:rPr>
          <w:rFonts w:ascii="Leelawadee" w:hAnsi="Leelawadee" w:cs="Leelawadee"/>
          <w:b/>
          <w:sz w:val="20"/>
          <w:szCs w:val="20"/>
        </w:rPr>
        <w:t xml:space="preserve"> </w:t>
      </w:r>
      <w:r w:rsidRPr="00626589">
        <w:rPr>
          <w:rFonts w:ascii="Leelawadee" w:hAnsi="Leelawadee" w:cs="Leelawadee"/>
          <w:b/>
          <w:sz w:val="20"/>
          <w:szCs w:val="20"/>
        </w:rPr>
        <w:t xml:space="preserve">Otros </w:t>
      </w:r>
      <w:r w:rsidRPr="00626589">
        <w:rPr>
          <w:rFonts w:ascii="Leelawadee" w:hAnsi="Leelawadee" w:cs="Leelawadee"/>
          <w:b/>
          <w:sz w:val="20"/>
          <w:szCs w:val="20"/>
        </w:rPr>
        <w:sym w:font="Symbol" w:char="F0A0"/>
      </w:r>
    </w:p>
    <w:p w:rsidR="007C2CFA" w:rsidRPr="00626589" w:rsidRDefault="007C2CFA" w:rsidP="007C2CFA">
      <w:pPr>
        <w:spacing w:line="240" w:lineRule="auto"/>
        <w:jc w:val="both"/>
        <w:rPr>
          <w:rFonts w:ascii="Leelawadee" w:hAnsi="Leelawadee" w:cs="Leelawadee"/>
          <w:b/>
          <w:sz w:val="20"/>
          <w:szCs w:val="20"/>
        </w:rPr>
      </w:pPr>
      <w:r w:rsidRPr="00626589">
        <w:rPr>
          <w:rFonts w:ascii="Leelawadee" w:hAnsi="Leelawadee" w:cs="Leelawadee"/>
          <w:b/>
          <w:sz w:val="20"/>
          <w:szCs w:val="20"/>
        </w:rPr>
        <w:t xml:space="preserve">SERVICIO: </w:t>
      </w:r>
      <w:r w:rsidRPr="00626589">
        <w:rPr>
          <w:rFonts w:ascii="Leelawadee" w:hAnsi="Leelawadee" w:cs="Leelawadee"/>
          <w:b/>
          <w:sz w:val="20"/>
          <w:szCs w:val="20"/>
        </w:rPr>
        <w:sym w:font="Symbol" w:char="F0A0"/>
      </w:r>
    </w:p>
    <w:p w:rsidR="007C2CFA" w:rsidRPr="00626589" w:rsidRDefault="007C2CFA" w:rsidP="007C2CFA">
      <w:pPr>
        <w:spacing w:line="240" w:lineRule="auto"/>
        <w:jc w:val="both"/>
        <w:rPr>
          <w:rFonts w:ascii="Leelawadee" w:hAnsi="Leelawadee" w:cs="Leelawadee"/>
          <w:b/>
          <w:sz w:val="20"/>
          <w:szCs w:val="20"/>
          <w:u w:val="single"/>
        </w:rPr>
      </w:pPr>
      <w:r w:rsidRPr="00626589">
        <w:rPr>
          <w:rFonts w:ascii="Leelawadee" w:hAnsi="Leelawadee" w:cs="Leelawadee"/>
          <w:b/>
          <w:sz w:val="20"/>
          <w:szCs w:val="20"/>
          <w:u w:val="single"/>
        </w:rPr>
        <w:t>Comisión receptora:</w:t>
      </w:r>
    </w:p>
    <w:p w:rsidR="007C2CFA" w:rsidRPr="00626589" w:rsidRDefault="007C2CFA" w:rsidP="007C2CFA">
      <w:pPr>
        <w:numPr>
          <w:ilvl w:val="0"/>
          <w:numId w:val="1"/>
        </w:numPr>
        <w:spacing w:after="0" w:line="240" w:lineRule="auto"/>
        <w:ind w:left="357" w:hanging="357"/>
        <w:jc w:val="both"/>
        <w:rPr>
          <w:rFonts w:ascii="Leelawadee" w:hAnsi="Leelawadee" w:cs="Leelawadee"/>
          <w:sz w:val="20"/>
          <w:szCs w:val="20"/>
        </w:rPr>
      </w:pPr>
      <w:r w:rsidRPr="00626589">
        <w:rPr>
          <w:rFonts w:ascii="Leelawadee" w:hAnsi="Leelawadee" w:cs="Leelawadee"/>
          <w:sz w:val="20"/>
          <w:szCs w:val="20"/>
        </w:rPr>
        <w:t xml:space="preserve">D. </w:t>
      </w:r>
    </w:p>
    <w:p w:rsidR="007C2CFA" w:rsidRPr="00626589" w:rsidRDefault="007C2CFA" w:rsidP="007C2CFA">
      <w:pPr>
        <w:numPr>
          <w:ilvl w:val="0"/>
          <w:numId w:val="1"/>
        </w:numPr>
        <w:spacing w:after="0" w:line="240" w:lineRule="auto"/>
        <w:ind w:left="357" w:hanging="357"/>
        <w:jc w:val="both"/>
        <w:rPr>
          <w:rFonts w:ascii="Leelawadee" w:hAnsi="Leelawadee" w:cs="Leelawadee"/>
          <w:sz w:val="20"/>
          <w:szCs w:val="20"/>
        </w:rPr>
      </w:pPr>
      <w:r w:rsidRPr="00626589">
        <w:rPr>
          <w:rFonts w:ascii="Leelawadee" w:hAnsi="Leelawadee" w:cs="Leelawadee"/>
          <w:sz w:val="20"/>
          <w:szCs w:val="20"/>
        </w:rPr>
        <w:t xml:space="preserve">D. </w:t>
      </w:r>
    </w:p>
    <w:p w:rsidR="007C2CFA" w:rsidRDefault="00286E36" w:rsidP="007C2CFA">
      <w:pPr>
        <w:numPr>
          <w:ilvl w:val="0"/>
          <w:numId w:val="1"/>
        </w:numPr>
        <w:spacing w:after="0" w:line="240" w:lineRule="auto"/>
        <w:ind w:left="357" w:hanging="357"/>
        <w:jc w:val="both"/>
        <w:rPr>
          <w:rFonts w:ascii="Leelawadee" w:hAnsi="Leelawadee" w:cs="Leelawadee"/>
          <w:sz w:val="20"/>
          <w:szCs w:val="20"/>
        </w:rPr>
      </w:pPr>
      <w:r>
        <w:rPr>
          <w:rFonts w:ascii="Leelawadee" w:hAnsi="Leelawadee" w:cs="Leelawadee"/>
          <w:sz w:val="20"/>
          <w:szCs w:val="20"/>
        </w:rPr>
        <w:t>D.</w:t>
      </w:r>
    </w:p>
    <w:p w:rsidR="00286E36" w:rsidRPr="00286E36" w:rsidRDefault="00286E36" w:rsidP="00286E36">
      <w:pPr>
        <w:spacing w:after="0" w:line="240" w:lineRule="auto"/>
        <w:ind w:left="357"/>
        <w:jc w:val="both"/>
        <w:rPr>
          <w:rFonts w:ascii="Leelawadee" w:hAnsi="Leelawadee" w:cs="Leelawadee"/>
          <w:sz w:val="20"/>
          <w:szCs w:val="20"/>
        </w:rPr>
      </w:pPr>
    </w:p>
    <w:p w:rsidR="007C2CFA" w:rsidRPr="00626589" w:rsidRDefault="007C2CFA" w:rsidP="007C2CFA">
      <w:pPr>
        <w:spacing w:line="240" w:lineRule="auto"/>
        <w:jc w:val="both"/>
        <w:rPr>
          <w:rFonts w:ascii="Leelawadee" w:hAnsi="Leelawadee" w:cs="Leelawadee"/>
          <w:sz w:val="20"/>
          <w:szCs w:val="20"/>
        </w:rPr>
      </w:pPr>
      <w:r w:rsidRPr="00626589">
        <w:rPr>
          <w:rFonts w:ascii="Leelawadee" w:hAnsi="Leelawadee" w:cs="Leelawadee"/>
          <w:sz w:val="20"/>
          <w:szCs w:val="20"/>
        </w:rPr>
        <w:tab/>
        <w:t xml:space="preserve">En el lugar y fecha indicados, es examinada la prestación realizada por el contratista en el documento contractual de referencia y, encontrándola conforme con las prescripciones previstas en el mismo, se da por recibida por esta Institución, en cumplimiento de lo preceptuado por el Art. 222.2 del Texto Refundido de la Ley de Contratos del Sector Público, aprobado por Real Decreto Legislativo 3/2011.  </w:t>
      </w:r>
    </w:p>
    <w:p w:rsidR="007C2CFA" w:rsidRPr="00626589" w:rsidRDefault="007C2CFA" w:rsidP="007C2CFA">
      <w:pPr>
        <w:spacing w:line="240" w:lineRule="auto"/>
        <w:jc w:val="both"/>
        <w:rPr>
          <w:rFonts w:ascii="Leelawadee" w:hAnsi="Leelawadee" w:cs="Leelawadee"/>
          <w:sz w:val="20"/>
          <w:szCs w:val="20"/>
        </w:rPr>
      </w:pPr>
      <w:r w:rsidRPr="00626589">
        <w:rPr>
          <w:rFonts w:ascii="Leelawadee" w:hAnsi="Leelawadee" w:cs="Leelawadee"/>
          <w:sz w:val="20"/>
          <w:szCs w:val="20"/>
        </w:rPr>
        <w:tab/>
        <w:t>Como consecuencia de la recepción, comienza a contar el plazo de garantía previsto en el contrato, tal como señala el Art. 222.3 de la citada Ley y demás normas concordantes.</w:t>
      </w:r>
    </w:p>
    <w:p w:rsidR="007C2CFA" w:rsidRPr="00626589" w:rsidRDefault="007C2CFA" w:rsidP="007C2CFA">
      <w:pPr>
        <w:spacing w:line="240" w:lineRule="auto"/>
        <w:jc w:val="both"/>
        <w:rPr>
          <w:rFonts w:ascii="Leelawadee" w:hAnsi="Leelawadee" w:cs="Leelawadee"/>
          <w:sz w:val="20"/>
          <w:szCs w:val="20"/>
        </w:rPr>
      </w:pPr>
      <w:r w:rsidRPr="00626589">
        <w:rPr>
          <w:rFonts w:ascii="Leelawadee" w:hAnsi="Leelawadee" w:cs="Leelawadee"/>
          <w:sz w:val="20"/>
          <w:szCs w:val="20"/>
        </w:rPr>
        <w:tab/>
        <w:t>Y para que conste y surta los efectos correspondientes, se firma la presente acta por triplicado, en el lugar y fecha indicados.</w:t>
      </w:r>
    </w:p>
    <w:p w:rsidR="007C2CFA" w:rsidRDefault="007C2CFA" w:rsidP="001371E9">
      <w:pPr>
        <w:tabs>
          <w:tab w:val="center" w:pos="4252"/>
        </w:tabs>
        <w:spacing w:after="0" w:line="240" w:lineRule="auto"/>
        <w:ind w:left="4321" w:hanging="4321"/>
        <w:rPr>
          <w:rFonts w:ascii="Leelawadee" w:hAnsi="Leelawadee" w:cs="Leelawadee"/>
          <w:b/>
          <w:sz w:val="20"/>
          <w:szCs w:val="20"/>
        </w:rPr>
      </w:pPr>
    </w:p>
    <w:p w:rsidR="007C2CFA" w:rsidRPr="00626589" w:rsidRDefault="007C2CFA" w:rsidP="00286E36">
      <w:pPr>
        <w:tabs>
          <w:tab w:val="center" w:pos="4252"/>
        </w:tabs>
        <w:spacing w:after="0" w:line="240" w:lineRule="auto"/>
        <w:ind w:left="4321" w:hanging="4320"/>
        <w:rPr>
          <w:rFonts w:ascii="Leelawadee" w:hAnsi="Leelawadee" w:cs="Leelawadee"/>
          <w:b/>
          <w:sz w:val="20"/>
          <w:szCs w:val="20"/>
        </w:rPr>
      </w:pPr>
      <w:r>
        <w:rPr>
          <w:rFonts w:ascii="Leelawadee" w:hAnsi="Leelawadee" w:cs="Leelawadee"/>
          <w:b/>
          <w:sz w:val="20"/>
          <w:szCs w:val="20"/>
        </w:rPr>
        <w:t>Responsable del Contrato</w:t>
      </w:r>
      <w:r>
        <w:rPr>
          <w:rFonts w:ascii="Leelawadee" w:hAnsi="Leelawadee" w:cs="Leelawadee"/>
          <w:b/>
          <w:sz w:val="20"/>
          <w:szCs w:val="20"/>
        </w:rPr>
        <w:tab/>
        <w:t xml:space="preserve">Responsable </w:t>
      </w:r>
      <w:r w:rsidRPr="00626589">
        <w:rPr>
          <w:rFonts w:ascii="Leelawadee" w:hAnsi="Leelawadee" w:cs="Leelawadee"/>
          <w:b/>
          <w:sz w:val="20"/>
          <w:szCs w:val="20"/>
        </w:rPr>
        <w:t>Unidad</w:t>
      </w:r>
      <w:r w:rsidRPr="00626589">
        <w:rPr>
          <w:rFonts w:ascii="Leelawadee" w:hAnsi="Leelawadee" w:cs="Leelawadee"/>
          <w:b/>
          <w:sz w:val="20"/>
          <w:szCs w:val="20"/>
        </w:rPr>
        <w:tab/>
        <w:t xml:space="preserve">              </w:t>
      </w:r>
      <w:r w:rsidR="00286E36">
        <w:rPr>
          <w:rFonts w:ascii="Leelawadee" w:hAnsi="Leelawadee" w:cs="Leelawadee"/>
          <w:b/>
          <w:sz w:val="20"/>
          <w:szCs w:val="20"/>
        </w:rPr>
        <w:t xml:space="preserve"> </w:t>
      </w:r>
      <w:r w:rsidRPr="00626589">
        <w:rPr>
          <w:rFonts w:ascii="Leelawadee" w:hAnsi="Leelawadee" w:cs="Leelawadee"/>
          <w:b/>
          <w:sz w:val="20"/>
          <w:szCs w:val="20"/>
        </w:rPr>
        <w:t xml:space="preserve">   Servicio de Control </w:t>
      </w:r>
    </w:p>
    <w:p w:rsidR="007C2CFA" w:rsidRPr="00626589" w:rsidRDefault="007C2CFA" w:rsidP="00286E36">
      <w:pPr>
        <w:spacing w:after="0" w:line="240" w:lineRule="auto"/>
        <w:ind w:left="4321" w:hanging="1488"/>
        <w:rPr>
          <w:rFonts w:ascii="Leelawadee" w:hAnsi="Leelawadee" w:cs="Leelawadee"/>
          <w:b/>
          <w:sz w:val="20"/>
          <w:szCs w:val="20"/>
        </w:rPr>
      </w:pPr>
      <w:r w:rsidRPr="00626589">
        <w:rPr>
          <w:rFonts w:ascii="Leelawadee" w:hAnsi="Leelawadee" w:cs="Leelawadee"/>
          <w:b/>
          <w:sz w:val="20"/>
          <w:szCs w:val="20"/>
        </w:rPr>
        <w:t xml:space="preserve">   </w:t>
      </w:r>
      <w:r w:rsidR="00286E36">
        <w:rPr>
          <w:rFonts w:ascii="Leelawadee" w:hAnsi="Leelawadee" w:cs="Leelawadee"/>
          <w:b/>
          <w:sz w:val="20"/>
          <w:szCs w:val="20"/>
        </w:rPr>
        <w:t xml:space="preserve"> </w:t>
      </w:r>
      <w:r w:rsidRPr="00626589">
        <w:rPr>
          <w:rFonts w:ascii="Leelawadee" w:hAnsi="Leelawadee" w:cs="Leelawadee"/>
          <w:b/>
          <w:sz w:val="20"/>
          <w:szCs w:val="20"/>
        </w:rPr>
        <w:t xml:space="preserve">Orgánica Administrativa  </w:t>
      </w:r>
      <w:r>
        <w:rPr>
          <w:rFonts w:ascii="Leelawadee" w:hAnsi="Leelawadee" w:cs="Leelawadee"/>
          <w:b/>
          <w:sz w:val="20"/>
          <w:szCs w:val="20"/>
        </w:rPr>
        <w:tab/>
      </w:r>
      <w:r>
        <w:rPr>
          <w:rFonts w:ascii="Leelawadee" w:hAnsi="Leelawadee" w:cs="Leelawadee"/>
          <w:b/>
          <w:sz w:val="20"/>
          <w:szCs w:val="20"/>
        </w:rPr>
        <w:tab/>
      </w:r>
      <w:r>
        <w:rPr>
          <w:rFonts w:ascii="Leelawadee" w:hAnsi="Leelawadee" w:cs="Leelawadee"/>
          <w:b/>
          <w:sz w:val="20"/>
          <w:szCs w:val="20"/>
        </w:rPr>
        <w:tab/>
      </w:r>
      <w:r w:rsidR="00286E36">
        <w:rPr>
          <w:rFonts w:ascii="Leelawadee" w:hAnsi="Leelawadee" w:cs="Leelawadee"/>
          <w:b/>
          <w:sz w:val="20"/>
          <w:szCs w:val="20"/>
        </w:rPr>
        <w:t xml:space="preserve"> </w:t>
      </w:r>
      <w:r w:rsidRPr="00626589">
        <w:rPr>
          <w:rFonts w:ascii="Leelawadee" w:hAnsi="Leelawadee" w:cs="Leelawadee"/>
          <w:b/>
          <w:sz w:val="20"/>
          <w:szCs w:val="20"/>
        </w:rPr>
        <w:t>Interno</w:t>
      </w:r>
      <w:r>
        <w:rPr>
          <w:rFonts w:ascii="Leelawadee" w:hAnsi="Leelawadee" w:cs="Leelawadee"/>
          <w:b/>
          <w:sz w:val="20"/>
          <w:szCs w:val="20"/>
        </w:rPr>
        <w:t>*</w:t>
      </w:r>
    </w:p>
    <w:p w:rsidR="007C2CFA" w:rsidRDefault="007C2CFA" w:rsidP="007C2CFA">
      <w:pPr>
        <w:spacing w:line="240" w:lineRule="auto"/>
        <w:ind w:left="4320" w:hanging="4320"/>
        <w:jc w:val="both"/>
        <w:rPr>
          <w:rFonts w:ascii="Leelawadee" w:hAnsi="Leelawadee" w:cs="Leelawadee"/>
          <w:sz w:val="20"/>
          <w:szCs w:val="20"/>
        </w:rPr>
      </w:pPr>
    </w:p>
    <w:p w:rsidR="00286E36" w:rsidRPr="00626589" w:rsidRDefault="00286E36" w:rsidP="007C2CFA">
      <w:pPr>
        <w:spacing w:line="240" w:lineRule="auto"/>
        <w:ind w:left="4320" w:hanging="4320"/>
        <w:jc w:val="both"/>
        <w:rPr>
          <w:rFonts w:ascii="Leelawadee" w:hAnsi="Leelawadee" w:cs="Leelawadee"/>
          <w:sz w:val="20"/>
          <w:szCs w:val="20"/>
        </w:rPr>
      </w:pPr>
    </w:p>
    <w:p w:rsidR="00A337FC" w:rsidRPr="00A337FC" w:rsidRDefault="007C2CFA" w:rsidP="00A337FC">
      <w:pPr>
        <w:spacing w:line="240" w:lineRule="auto"/>
        <w:ind w:left="4320" w:hanging="4320"/>
        <w:jc w:val="both"/>
        <w:rPr>
          <w:rFonts w:ascii="Leelawadee" w:eastAsia="Times New Roman" w:hAnsi="Leelawadee" w:cs="Leelawadee"/>
          <w:b/>
          <w:noProof/>
          <w:color w:val="E36C0A"/>
          <w:sz w:val="20"/>
          <w:szCs w:val="20"/>
        </w:rPr>
      </w:pPr>
      <w:r w:rsidRPr="00626589">
        <w:rPr>
          <w:rFonts w:ascii="Leelawadee" w:hAnsi="Leelawadee" w:cs="Leelawadee"/>
          <w:sz w:val="20"/>
          <w:szCs w:val="20"/>
        </w:rPr>
        <w:t xml:space="preserve">Fdo.:                    </w:t>
      </w:r>
      <w:r w:rsidR="00286E36">
        <w:rPr>
          <w:rFonts w:ascii="Leelawadee" w:hAnsi="Leelawadee" w:cs="Leelawadee"/>
          <w:sz w:val="20"/>
          <w:szCs w:val="20"/>
        </w:rPr>
        <w:t xml:space="preserve">                            </w:t>
      </w:r>
      <w:r w:rsidRPr="00626589">
        <w:rPr>
          <w:rFonts w:ascii="Leelawadee" w:hAnsi="Leelawadee" w:cs="Leelawadee"/>
          <w:sz w:val="20"/>
          <w:szCs w:val="20"/>
        </w:rPr>
        <w:t xml:space="preserve"> Fdo.:                                            </w:t>
      </w:r>
      <w:r w:rsidR="00286E36">
        <w:rPr>
          <w:rFonts w:ascii="Leelawadee" w:hAnsi="Leelawadee" w:cs="Leelawadee"/>
          <w:sz w:val="20"/>
          <w:szCs w:val="20"/>
        </w:rPr>
        <w:t xml:space="preserve">   </w:t>
      </w:r>
      <w:r w:rsidRPr="00626589">
        <w:rPr>
          <w:rFonts w:ascii="Leelawadee" w:hAnsi="Leelawadee" w:cs="Leelawadee"/>
          <w:sz w:val="20"/>
          <w:szCs w:val="20"/>
        </w:rPr>
        <w:t xml:space="preserve"> Fdo.:</w:t>
      </w:r>
    </w:p>
    <w:p w:rsidR="00EE013A" w:rsidRDefault="00A337FC" w:rsidP="00EE013A">
      <w:pPr>
        <w:jc w:val="both"/>
      </w:pPr>
      <w:r w:rsidRPr="001E5757">
        <w:rPr>
          <w:rFonts w:ascii="Leelawadee" w:hAnsi="Leelawadee" w:cs="Leelawadee"/>
          <w:i/>
          <w:sz w:val="15"/>
          <w:szCs w:val="15"/>
        </w:rPr>
        <w:t>* Será necesaria la firma del Servicio de Control Interno en importes superiores a 90.000 euros, en atención a lo establecido en las presentes normas (Artículo 21</w:t>
      </w:r>
      <w:r>
        <w:rPr>
          <w:rFonts w:ascii="Leelawadee" w:hAnsi="Leelawadee" w:cs="Leelawadee"/>
          <w:i/>
          <w:sz w:val="15"/>
          <w:szCs w:val="15"/>
        </w:rPr>
        <w:t>, apartado 4º</w:t>
      </w:r>
      <w:r w:rsidRPr="001E5757">
        <w:rPr>
          <w:rFonts w:ascii="Leelawadee" w:hAnsi="Leelawadee" w:cs="Leelawadee"/>
          <w:i/>
          <w:sz w:val="15"/>
          <w:szCs w:val="15"/>
        </w:rPr>
        <w:t>).</w:t>
      </w:r>
      <w:r w:rsidR="00EE013A">
        <w:br w:type="page"/>
      </w:r>
    </w:p>
    <w:p w:rsidR="00EE013A" w:rsidRPr="00EE013A" w:rsidRDefault="00EE013A" w:rsidP="00EE013A">
      <w:pPr>
        <w:shd w:val="clear" w:color="auto" w:fill="DDCAAA"/>
        <w:spacing w:after="0" w:line="240" w:lineRule="auto"/>
        <w:rPr>
          <w:rFonts w:ascii="Arial" w:eastAsia="Times New Roman" w:hAnsi="Arial" w:cs="Arial"/>
          <w:color w:val="000000"/>
          <w:sz w:val="21"/>
          <w:szCs w:val="21"/>
        </w:rPr>
      </w:pPr>
      <w:r w:rsidRPr="00EE013A">
        <w:rPr>
          <w:rFonts w:ascii="Arial" w:eastAsia="Times New Roman" w:hAnsi="Arial" w:cs="Arial"/>
          <w:color w:val="000000"/>
          <w:sz w:val="21"/>
          <w:szCs w:val="21"/>
        </w:rPr>
        <w:lastRenderedPageBreak/>
        <w:t>ACTA DE RECEPCION: dudas frecuentes.</w:t>
      </w:r>
    </w:p>
    <w:p w:rsidR="00EE013A" w:rsidRPr="00EE013A" w:rsidRDefault="00EE013A" w:rsidP="00EE013A">
      <w:pPr>
        <w:shd w:val="clear" w:color="auto" w:fill="FFFFFF"/>
        <w:spacing w:after="150" w:line="240" w:lineRule="auto"/>
        <w:rPr>
          <w:rFonts w:ascii="Arial" w:eastAsia="Times New Roman" w:hAnsi="Arial" w:cs="Arial"/>
          <w:color w:val="000000"/>
          <w:sz w:val="20"/>
          <w:szCs w:val="20"/>
        </w:rPr>
      </w:pPr>
      <w:r w:rsidRPr="00EE013A">
        <w:rPr>
          <w:rFonts w:ascii="Arial" w:eastAsia="Times New Roman" w:hAnsi="Arial" w:cs="Arial"/>
          <w:b/>
          <w:bCs/>
          <w:i/>
          <w:iCs/>
          <w:color w:val="000000"/>
          <w:sz w:val="20"/>
          <w:szCs w:val="20"/>
        </w:rPr>
        <w:t> </w:t>
      </w:r>
    </w:p>
    <w:p w:rsidR="00EE013A" w:rsidRPr="00EE013A" w:rsidRDefault="00EE013A" w:rsidP="00EE013A">
      <w:pPr>
        <w:numPr>
          <w:ilvl w:val="0"/>
          <w:numId w:val="2"/>
        </w:numPr>
        <w:shd w:val="clear" w:color="auto" w:fill="FFFFFF"/>
        <w:spacing w:after="0" w:line="240" w:lineRule="auto"/>
        <w:ind w:left="0"/>
        <w:jc w:val="both"/>
        <w:rPr>
          <w:rFonts w:ascii="Arial" w:eastAsia="Times New Roman" w:hAnsi="Arial" w:cs="Arial"/>
          <w:color w:val="000000"/>
          <w:sz w:val="20"/>
          <w:szCs w:val="20"/>
        </w:rPr>
      </w:pPr>
      <w:r w:rsidRPr="00583769">
        <w:rPr>
          <w:rFonts w:ascii="Arial" w:eastAsia="Times New Roman" w:hAnsi="Arial" w:cs="Arial"/>
          <w:bCs/>
          <w:i/>
          <w:iCs/>
          <w:color w:val="000000"/>
          <w:sz w:val="20"/>
          <w:szCs w:val="20"/>
        </w:rPr>
        <w:t>Donde dice comisión receptora se refiere a los abajo firmantes.</w:t>
      </w:r>
    </w:p>
    <w:p w:rsidR="00EE013A" w:rsidRPr="00EE013A" w:rsidRDefault="00EE013A" w:rsidP="00EE013A">
      <w:pPr>
        <w:numPr>
          <w:ilvl w:val="0"/>
          <w:numId w:val="2"/>
        </w:numPr>
        <w:shd w:val="clear" w:color="auto" w:fill="FFFFFF"/>
        <w:spacing w:after="0" w:line="240" w:lineRule="auto"/>
        <w:ind w:left="0"/>
        <w:jc w:val="both"/>
        <w:rPr>
          <w:rFonts w:ascii="Arial" w:eastAsia="Times New Roman" w:hAnsi="Arial" w:cs="Arial"/>
          <w:color w:val="000000"/>
          <w:sz w:val="20"/>
          <w:szCs w:val="20"/>
        </w:rPr>
      </w:pPr>
      <w:r w:rsidRPr="00583769">
        <w:rPr>
          <w:rFonts w:ascii="Arial" w:eastAsia="Times New Roman" w:hAnsi="Arial" w:cs="Arial"/>
          <w:bCs/>
          <w:i/>
          <w:iCs/>
          <w:color w:val="000000"/>
          <w:sz w:val="20"/>
          <w:szCs w:val="20"/>
        </w:rPr>
        <w:t>Como responsable del contrato, debe firmar la persona que conste en el pliego de cláusulas administrativas particulares, en el apartado “Lugar de presenta</w:t>
      </w:r>
      <w:r w:rsidR="00583769" w:rsidRPr="00583769">
        <w:rPr>
          <w:rFonts w:ascii="Arial" w:eastAsia="Times New Roman" w:hAnsi="Arial" w:cs="Arial"/>
          <w:bCs/>
          <w:i/>
          <w:iCs/>
          <w:color w:val="000000"/>
          <w:sz w:val="20"/>
          <w:szCs w:val="20"/>
        </w:rPr>
        <w:t xml:space="preserve">ción y responsable del contrato” </w:t>
      </w:r>
      <w:r w:rsidR="004E7740" w:rsidRPr="00583769">
        <w:rPr>
          <w:rFonts w:ascii="Arial" w:eastAsia="Times New Roman" w:hAnsi="Arial" w:cs="Arial"/>
          <w:bCs/>
          <w:i/>
          <w:iCs/>
          <w:color w:val="000000"/>
          <w:sz w:val="20"/>
          <w:szCs w:val="20"/>
        </w:rPr>
        <w:t>(</w:t>
      </w:r>
      <w:r w:rsidR="00C41935" w:rsidRPr="00583769">
        <w:rPr>
          <w:rFonts w:ascii="Arial" w:eastAsia="Times New Roman" w:hAnsi="Arial" w:cs="Arial"/>
          <w:b/>
          <w:bCs/>
          <w:i/>
          <w:iCs/>
          <w:color w:val="000000"/>
          <w:sz w:val="20"/>
          <w:szCs w:val="20"/>
        </w:rPr>
        <w:t>En el caso de los contratos menores el Responsable del Contrato puede ser coincidente con el Responsable de la Unidad Orgánica Administrativa</w:t>
      </w:r>
      <w:r w:rsidR="00583769" w:rsidRPr="00583769">
        <w:rPr>
          <w:rFonts w:ascii="Arial" w:eastAsia="Times New Roman" w:hAnsi="Arial" w:cs="Arial"/>
          <w:b/>
          <w:bCs/>
          <w:i/>
          <w:iCs/>
          <w:color w:val="000000"/>
          <w:sz w:val="20"/>
          <w:szCs w:val="20"/>
        </w:rPr>
        <w:t>, al no ser habitual la existencia de pliego de cláusulas administrativas</w:t>
      </w:r>
      <w:r w:rsidR="004E7740" w:rsidRPr="00583769">
        <w:rPr>
          <w:rFonts w:ascii="Arial" w:eastAsia="Times New Roman" w:hAnsi="Arial" w:cs="Arial"/>
          <w:bCs/>
          <w:i/>
          <w:iCs/>
          <w:color w:val="000000"/>
          <w:sz w:val="20"/>
          <w:szCs w:val="20"/>
        </w:rPr>
        <w:t>)</w:t>
      </w:r>
      <w:r w:rsidRPr="00583769">
        <w:rPr>
          <w:rFonts w:ascii="Arial" w:eastAsia="Times New Roman" w:hAnsi="Arial" w:cs="Arial"/>
          <w:bCs/>
          <w:i/>
          <w:iCs/>
          <w:color w:val="000000"/>
          <w:sz w:val="20"/>
          <w:szCs w:val="20"/>
        </w:rPr>
        <w:t>.</w:t>
      </w:r>
    </w:p>
    <w:p w:rsidR="00EE013A" w:rsidRPr="00EE013A" w:rsidRDefault="00EE013A" w:rsidP="00EE013A">
      <w:pPr>
        <w:numPr>
          <w:ilvl w:val="0"/>
          <w:numId w:val="2"/>
        </w:numPr>
        <w:shd w:val="clear" w:color="auto" w:fill="FFFFFF"/>
        <w:spacing w:after="0" w:line="240" w:lineRule="auto"/>
        <w:ind w:left="0"/>
        <w:jc w:val="both"/>
        <w:rPr>
          <w:rFonts w:ascii="Arial" w:eastAsia="Times New Roman" w:hAnsi="Arial" w:cs="Arial"/>
          <w:color w:val="000000"/>
          <w:sz w:val="20"/>
          <w:szCs w:val="20"/>
        </w:rPr>
      </w:pPr>
      <w:r w:rsidRPr="00583769">
        <w:rPr>
          <w:rFonts w:ascii="Arial" w:eastAsia="Times New Roman" w:hAnsi="Arial" w:cs="Arial"/>
          <w:bCs/>
          <w:i/>
          <w:iCs/>
          <w:color w:val="000000"/>
          <w:sz w:val="20"/>
          <w:szCs w:val="20"/>
        </w:rPr>
        <w:t>La firma del responsable de la Unidad Orgánica Administrativa corresponderá a quien tenga la delegación de firmas de la partida de la cual provienen los fondos</w:t>
      </w:r>
      <w:r w:rsidR="00583769">
        <w:rPr>
          <w:rFonts w:ascii="Arial" w:eastAsia="Times New Roman" w:hAnsi="Arial" w:cs="Arial"/>
          <w:bCs/>
          <w:i/>
          <w:iCs/>
          <w:color w:val="000000"/>
          <w:sz w:val="20"/>
          <w:szCs w:val="20"/>
        </w:rPr>
        <w:t xml:space="preserve"> o responsable del proyecto, curso o contrato, etc. a cuya partida se impute </w:t>
      </w:r>
      <w:proofErr w:type="spellStart"/>
      <w:r w:rsidR="00583769">
        <w:rPr>
          <w:rFonts w:ascii="Arial" w:eastAsia="Times New Roman" w:hAnsi="Arial" w:cs="Arial"/>
          <w:bCs/>
          <w:i/>
          <w:iCs/>
          <w:color w:val="000000"/>
          <w:sz w:val="20"/>
          <w:szCs w:val="20"/>
        </w:rPr>
        <w:t>el</w:t>
      </w:r>
      <w:proofErr w:type="spellEnd"/>
      <w:r w:rsidR="00583769">
        <w:rPr>
          <w:rFonts w:ascii="Arial" w:eastAsia="Times New Roman" w:hAnsi="Arial" w:cs="Arial"/>
          <w:bCs/>
          <w:i/>
          <w:iCs/>
          <w:color w:val="000000"/>
          <w:sz w:val="20"/>
          <w:szCs w:val="20"/>
        </w:rPr>
        <w:t xml:space="preserve"> gasto</w:t>
      </w:r>
      <w:r w:rsidRPr="00583769">
        <w:rPr>
          <w:rFonts w:ascii="Arial" w:eastAsia="Times New Roman" w:hAnsi="Arial" w:cs="Arial"/>
          <w:bCs/>
          <w:i/>
          <w:iCs/>
          <w:color w:val="000000"/>
          <w:sz w:val="20"/>
          <w:szCs w:val="20"/>
        </w:rPr>
        <w:t>.</w:t>
      </w:r>
      <w:bookmarkStart w:id="0" w:name="_GoBack"/>
      <w:bookmarkEnd w:id="0"/>
    </w:p>
    <w:p w:rsidR="00EE013A" w:rsidRPr="00EE013A" w:rsidRDefault="00EE013A" w:rsidP="00EE013A">
      <w:pPr>
        <w:shd w:val="clear" w:color="auto" w:fill="FFFFFF"/>
        <w:spacing w:after="150" w:line="240" w:lineRule="auto"/>
        <w:rPr>
          <w:rFonts w:ascii="Arial" w:eastAsia="Times New Roman" w:hAnsi="Arial" w:cs="Arial"/>
          <w:color w:val="000000"/>
          <w:sz w:val="20"/>
          <w:szCs w:val="20"/>
        </w:rPr>
      </w:pPr>
      <w:r w:rsidRPr="00EE013A">
        <w:rPr>
          <w:rFonts w:ascii="Arial" w:eastAsia="Times New Roman" w:hAnsi="Arial" w:cs="Arial"/>
          <w:color w:val="000000"/>
          <w:sz w:val="20"/>
          <w:szCs w:val="20"/>
        </w:rPr>
        <w:t> </w:t>
      </w:r>
    </w:p>
    <w:p w:rsidR="007C2CFA" w:rsidRPr="00A337FC" w:rsidRDefault="007C2CFA" w:rsidP="00A337FC">
      <w:pPr>
        <w:jc w:val="both"/>
        <w:rPr>
          <w:rFonts w:ascii="Leelawadee" w:eastAsia="Times New Roman" w:hAnsi="Leelawadee" w:cs="Leelawadee"/>
          <w:sz w:val="20"/>
          <w:szCs w:val="20"/>
        </w:rPr>
      </w:pPr>
    </w:p>
    <w:sectPr w:rsidR="007C2CFA" w:rsidRPr="00A337FC" w:rsidSect="001371E9">
      <w:headerReference w:type="default" r:id="rId7"/>
      <w:footerReference w:type="default" r:id="rId8"/>
      <w:pgSz w:w="11906" w:h="16838"/>
      <w:pgMar w:top="2269" w:right="1701" w:bottom="1417" w:left="1701" w:header="708" w:footer="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624" w:rsidRDefault="006A6624" w:rsidP="00286E36">
      <w:pPr>
        <w:spacing w:after="0" w:line="240" w:lineRule="auto"/>
      </w:pPr>
      <w:r>
        <w:separator/>
      </w:r>
    </w:p>
  </w:endnote>
  <w:endnote w:type="continuationSeparator" w:id="0">
    <w:p w:rsidR="006A6624" w:rsidRDefault="006A6624" w:rsidP="00286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7FC" w:rsidRDefault="00A337FC" w:rsidP="00A337FC">
    <w:pPr>
      <w:pStyle w:val="Piedepgina"/>
      <w:ind w:right="360"/>
    </w:pPr>
  </w:p>
  <w:p w:rsidR="00A337FC" w:rsidRPr="00480712" w:rsidRDefault="00A337FC" w:rsidP="00A337FC">
    <w:pPr>
      <w:rPr>
        <w:rFonts w:ascii="Times New Roman" w:hAnsi="Times New Roman" w:cs="Times New Roman"/>
        <w:i/>
        <w:sz w:val="16"/>
        <w:szCs w:val="16"/>
      </w:rPr>
    </w:pPr>
    <w:r w:rsidRPr="00E17B40">
      <w:rPr>
        <w:rFonts w:ascii="Times New Roman" w:hAnsi="Times New Roman" w:cs="Times New Roman"/>
        <w:b/>
        <w:i/>
        <w:noProof/>
        <w:sz w:val="16"/>
        <w:szCs w:val="16"/>
      </w:rPr>
      <w:drawing>
        <wp:anchor distT="0" distB="0" distL="114300" distR="114300" simplePos="0" relativeHeight="251659264" behindDoc="0" locked="0" layoutInCell="1" allowOverlap="1" wp14:anchorId="5059E640" wp14:editId="23E3139F">
          <wp:simplePos x="0" y="0"/>
          <wp:positionH relativeFrom="column">
            <wp:posOffset>2610485</wp:posOffset>
          </wp:positionH>
          <wp:positionV relativeFrom="paragraph">
            <wp:posOffset>34290</wp:posOffset>
          </wp:positionV>
          <wp:extent cx="192405" cy="19240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pic:spPr>
              </pic:pic>
            </a:graphicData>
          </a:graphic>
        </wp:anchor>
      </w:drawing>
    </w:r>
  </w:p>
  <w:p w:rsidR="00A337FC" w:rsidRPr="00480712" w:rsidRDefault="00A337FC" w:rsidP="00A337FC">
    <w:pPr>
      <w:pStyle w:val="Piedepgina"/>
      <w:framePr w:wrap="around" w:vAnchor="text" w:hAnchor="margin" w:xAlign="right" w:y="1"/>
      <w:rPr>
        <w:rStyle w:val="Nmerodepgina"/>
        <w:rFonts w:ascii="Times New Roman" w:hAnsi="Times New Roman" w:cs="Times New Roman"/>
        <w:i/>
        <w:sz w:val="16"/>
        <w:szCs w:val="16"/>
      </w:rPr>
    </w:pPr>
  </w:p>
  <w:p w:rsidR="00A337FC" w:rsidRPr="00D662CE" w:rsidRDefault="00A337FC" w:rsidP="00A337FC">
    <w:pPr>
      <w:pStyle w:val="Piedepgina"/>
      <w:jc w:val="center"/>
      <w:rPr>
        <w:rFonts w:cs="Times New Roman"/>
        <w:sz w:val="16"/>
        <w:szCs w:val="16"/>
      </w:rPr>
    </w:pPr>
    <w:r w:rsidRPr="00D662CE">
      <w:rPr>
        <w:rFonts w:cs="Times New Roman"/>
        <w:sz w:val="16"/>
        <w:szCs w:val="16"/>
      </w:rPr>
      <w:t>SERVICIO DE GESTIÓN PRESUPUESTARIA Y PATRIMONIAL</w:t>
    </w:r>
  </w:p>
  <w:p w:rsidR="00A337FC" w:rsidRPr="00D662CE" w:rsidRDefault="00A337FC" w:rsidP="00A337FC">
    <w:pPr>
      <w:pStyle w:val="Piedepgina"/>
      <w:jc w:val="center"/>
      <w:rPr>
        <w:rFonts w:cs="Times New Roman"/>
        <w:sz w:val="16"/>
        <w:szCs w:val="16"/>
      </w:rPr>
    </w:pPr>
    <w:r w:rsidRPr="00D662CE">
      <w:rPr>
        <w:rFonts w:cs="Times New Roman"/>
        <w:sz w:val="16"/>
        <w:szCs w:val="16"/>
      </w:rPr>
      <w:t xml:space="preserve">Edif. Rectorado y Consejo Social. Avda. de la Universidad s/n. 03202 Elche </w:t>
    </w:r>
  </w:p>
  <w:p w:rsidR="00A337FC" w:rsidRPr="00496FFC" w:rsidRDefault="00A337FC" w:rsidP="00A337FC">
    <w:pPr>
      <w:pStyle w:val="Piedepgina"/>
      <w:jc w:val="center"/>
      <w:rPr>
        <w:rFonts w:cs="Times New Roman"/>
        <w:sz w:val="16"/>
        <w:szCs w:val="16"/>
        <w:lang w:val="en-US"/>
      </w:rPr>
    </w:pPr>
    <w:proofErr w:type="spellStart"/>
    <w:proofErr w:type="gramStart"/>
    <w:r w:rsidRPr="00496FFC">
      <w:rPr>
        <w:rFonts w:cs="Times New Roman"/>
        <w:sz w:val="16"/>
        <w:szCs w:val="16"/>
        <w:lang w:val="en-US"/>
      </w:rPr>
      <w:t>Tfno</w:t>
    </w:r>
    <w:proofErr w:type="spellEnd"/>
    <w:r w:rsidRPr="00496FFC">
      <w:rPr>
        <w:rFonts w:cs="Times New Roman"/>
        <w:sz w:val="16"/>
        <w:szCs w:val="16"/>
        <w:lang w:val="en-US"/>
      </w:rPr>
      <w:t>.:</w:t>
    </w:r>
    <w:proofErr w:type="gramEnd"/>
    <w:r w:rsidRPr="00496FFC">
      <w:rPr>
        <w:rFonts w:cs="Times New Roman"/>
        <w:sz w:val="16"/>
        <w:szCs w:val="16"/>
        <w:lang w:val="en-US"/>
      </w:rPr>
      <w:t xml:space="preserve"> 96 665 8702 – Email: </w:t>
    </w:r>
    <w:hyperlink r:id="rId2" w:history="1">
      <w:r w:rsidRPr="00496FFC">
        <w:rPr>
          <w:rStyle w:val="Hipervnculo"/>
          <w:rFonts w:cs="Times New Roman"/>
          <w:sz w:val="16"/>
          <w:szCs w:val="16"/>
          <w:lang w:val="en-US"/>
        </w:rPr>
        <w:t>presupuestoypatrimonio@umh.es</w:t>
      </w:r>
    </w:hyperlink>
    <w:r w:rsidRPr="00496FFC">
      <w:rPr>
        <w:rFonts w:cs="Times New Roman"/>
        <w:sz w:val="16"/>
        <w:szCs w:val="16"/>
        <w:lang w:val="en-US"/>
      </w:rPr>
      <w:t>; www.presupuestoypatrimonio.umh.es</w:t>
    </w:r>
  </w:p>
  <w:p w:rsidR="00A337FC" w:rsidRPr="00EE013A" w:rsidRDefault="00A337FC" w:rsidP="00286E36">
    <w:pPr>
      <w:jc w:val="both"/>
      <w:rPr>
        <w:rFonts w:ascii="Leelawadee" w:hAnsi="Leelawadee" w:cs="Leelawadee"/>
        <w:i/>
        <w:color w:val="E36C0A"/>
        <w:sz w:val="15"/>
        <w:szCs w:val="15"/>
        <w:lang w:val="en-US"/>
      </w:rPr>
    </w:pPr>
  </w:p>
  <w:p w:rsidR="00286E36" w:rsidRPr="00EE013A" w:rsidRDefault="00286E36">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624" w:rsidRDefault="006A6624" w:rsidP="00286E36">
      <w:pPr>
        <w:spacing w:after="0" w:line="240" w:lineRule="auto"/>
      </w:pPr>
      <w:r>
        <w:separator/>
      </w:r>
    </w:p>
  </w:footnote>
  <w:footnote w:type="continuationSeparator" w:id="0">
    <w:p w:rsidR="006A6624" w:rsidRDefault="006A6624" w:rsidP="00286E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E36" w:rsidRDefault="00286E36" w:rsidP="00286E36">
    <w:pPr>
      <w:pStyle w:val="Encabezado"/>
      <w:jc w:val="center"/>
    </w:pPr>
    <w:r>
      <w:rPr>
        <w:noProof/>
      </w:rPr>
      <w:drawing>
        <wp:inline distT="0" distB="0" distL="0" distR="0">
          <wp:extent cx="809625" cy="811315"/>
          <wp:effectExtent l="0" t="0" r="0"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mhredondocopia11.jpg"/>
                  <pic:cNvPicPr/>
                </pic:nvPicPr>
                <pic:blipFill>
                  <a:blip r:embed="rId1">
                    <a:extLst>
                      <a:ext uri="{28A0092B-C50C-407E-A947-70E740481C1C}">
                        <a14:useLocalDpi xmlns:a14="http://schemas.microsoft.com/office/drawing/2010/main" val="0"/>
                      </a:ext>
                    </a:extLst>
                  </a:blip>
                  <a:stretch>
                    <a:fillRect/>
                  </a:stretch>
                </pic:blipFill>
                <pic:spPr>
                  <a:xfrm>
                    <a:off x="0" y="0"/>
                    <a:ext cx="827081" cy="82880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156DEB"/>
    <w:multiLevelType w:val="hybridMultilevel"/>
    <w:tmpl w:val="46EE65E6"/>
    <w:lvl w:ilvl="0" w:tplc="B914B9AA">
      <w:numFmt w:val="bullet"/>
      <w:lvlText w:val="-"/>
      <w:lvlJc w:val="left"/>
      <w:pPr>
        <w:ind w:left="360" w:hanging="360"/>
      </w:pPr>
      <w:rPr>
        <w:rFonts w:ascii="Calibri Light" w:eastAsia="Times New Roman" w:hAnsi="Calibri Light"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574D7AD5"/>
    <w:multiLevelType w:val="multilevel"/>
    <w:tmpl w:val="2D08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CFA"/>
    <w:rsid w:val="00031C3F"/>
    <w:rsid w:val="00052B28"/>
    <w:rsid w:val="000A6A13"/>
    <w:rsid w:val="001371E9"/>
    <w:rsid w:val="001B48A7"/>
    <w:rsid w:val="001E2F90"/>
    <w:rsid w:val="00286E36"/>
    <w:rsid w:val="00377455"/>
    <w:rsid w:val="003D08B5"/>
    <w:rsid w:val="004E7740"/>
    <w:rsid w:val="00583769"/>
    <w:rsid w:val="00601852"/>
    <w:rsid w:val="006A6624"/>
    <w:rsid w:val="006A7ED4"/>
    <w:rsid w:val="007116BB"/>
    <w:rsid w:val="007C2CFA"/>
    <w:rsid w:val="007D46B7"/>
    <w:rsid w:val="00846B2B"/>
    <w:rsid w:val="00891792"/>
    <w:rsid w:val="008D1305"/>
    <w:rsid w:val="008E65CF"/>
    <w:rsid w:val="00A329A5"/>
    <w:rsid w:val="00A337FC"/>
    <w:rsid w:val="00A35F7D"/>
    <w:rsid w:val="00A760A3"/>
    <w:rsid w:val="00A876EF"/>
    <w:rsid w:val="00AD4117"/>
    <w:rsid w:val="00B46069"/>
    <w:rsid w:val="00B4690E"/>
    <w:rsid w:val="00BD338C"/>
    <w:rsid w:val="00C41935"/>
    <w:rsid w:val="00DF35C5"/>
    <w:rsid w:val="00DF4B19"/>
    <w:rsid w:val="00ED0EC4"/>
    <w:rsid w:val="00EE013A"/>
    <w:rsid w:val="00F36B81"/>
    <w:rsid w:val="00F9781B"/>
    <w:rsid w:val="00FA00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6ED564A-FBB0-4C95-BDE8-16C811147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CFA"/>
    <w:rPr>
      <w:rFonts w:eastAsiaTheme="minorEastAsia"/>
      <w:lang w:eastAsia="es-ES"/>
    </w:rPr>
  </w:style>
  <w:style w:type="paragraph" w:styleId="Ttulo1">
    <w:name w:val="heading 1"/>
    <w:basedOn w:val="Normal"/>
    <w:next w:val="Normal"/>
    <w:link w:val="Ttulo1Car"/>
    <w:uiPriority w:val="1"/>
    <w:qFormat/>
    <w:rsid w:val="007C2CFA"/>
    <w:pPr>
      <w:keepNext/>
      <w:spacing w:after="0" w:line="240" w:lineRule="auto"/>
      <w:ind w:firstLine="709"/>
      <w:outlineLvl w:val="0"/>
    </w:pPr>
    <w:rPr>
      <w:rFonts w:ascii="Palatino Linotype" w:eastAsia="Times New Roman" w:hAnsi="Palatino Linotype" w:cs="Times New Roman"/>
      <w:b/>
      <w:i/>
      <w:kern w:val="28"/>
      <w:sz w:val="4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7C2CFA"/>
    <w:rPr>
      <w:rFonts w:ascii="Palatino Linotype" w:eastAsia="Times New Roman" w:hAnsi="Palatino Linotype" w:cs="Times New Roman"/>
      <w:b/>
      <w:i/>
      <w:kern w:val="28"/>
      <w:sz w:val="40"/>
      <w:szCs w:val="20"/>
      <w:lang w:val="es-ES_tradnl" w:eastAsia="es-ES"/>
    </w:rPr>
  </w:style>
  <w:style w:type="character" w:styleId="Refdecomentario">
    <w:name w:val="annotation reference"/>
    <w:basedOn w:val="Fuentedeprrafopredeter"/>
    <w:uiPriority w:val="99"/>
    <w:unhideWhenUsed/>
    <w:rsid w:val="007C2CFA"/>
    <w:rPr>
      <w:sz w:val="16"/>
      <w:szCs w:val="16"/>
    </w:rPr>
  </w:style>
  <w:style w:type="paragraph" w:styleId="Textocomentario">
    <w:name w:val="annotation text"/>
    <w:basedOn w:val="Normal"/>
    <w:link w:val="TextocomentarioCar"/>
    <w:uiPriority w:val="99"/>
    <w:unhideWhenUsed/>
    <w:rsid w:val="007C2CFA"/>
    <w:pPr>
      <w:spacing w:line="240" w:lineRule="auto"/>
    </w:pPr>
    <w:rPr>
      <w:sz w:val="20"/>
      <w:szCs w:val="20"/>
    </w:rPr>
  </w:style>
  <w:style w:type="character" w:customStyle="1" w:styleId="TextocomentarioCar">
    <w:name w:val="Texto comentario Car"/>
    <w:basedOn w:val="Fuentedeprrafopredeter"/>
    <w:link w:val="Textocomentario"/>
    <w:uiPriority w:val="99"/>
    <w:rsid w:val="007C2CFA"/>
    <w:rPr>
      <w:rFonts w:eastAsiaTheme="minorEastAsia"/>
      <w:sz w:val="20"/>
      <w:szCs w:val="20"/>
      <w:lang w:eastAsia="es-ES"/>
    </w:rPr>
  </w:style>
  <w:style w:type="paragraph" w:styleId="Textodeglobo">
    <w:name w:val="Balloon Text"/>
    <w:basedOn w:val="Normal"/>
    <w:link w:val="TextodegloboCar"/>
    <w:uiPriority w:val="99"/>
    <w:semiHidden/>
    <w:unhideWhenUsed/>
    <w:rsid w:val="007C2C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2CFA"/>
    <w:rPr>
      <w:rFonts w:ascii="Tahoma" w:eastAsiaTheme="minorEastAsia" w:hAnsi="Tahoma" w:cs="Tahoma"/>
      <w:sz w:val="16"/>
      <w:szCs w:val="16"/>
      <w:lang w:eastAsia="es-ES"/>
    </w:rPr>
  </w:style>
  <w:style w:type="paragraph" w:styleId="Encabezado">
    <w:name w:val="header"/>
    <w:basedOn w:val="Normal"/>
    <w:link w:val="EncabezadoCar"/>
    <w:uiPriority w:val="99"/>
    <w:unhideWhenUsed/>
    <w:rsid w:val="00286E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86E36"/>
    <w:rPr>
      <w:rFonts w:eastAsiaTheme="minorEastAsia"/>
      <w:lang w:eastAsia="es-ES"/>
    </w:rPr>
  </w:style>
  <w:style w:type="paragraph" w:styleId="Piedepgina">
    <w:name w:val="footer"/>
    <w:basedOn w:val="Normal"/>
    <w:link w:val="PiedepginaCar"/>
    <w:unhideWhenUsed/>
    <w:rsid w:val="00286E36"/>
    <w:pPr>
      <w:tabs>
        <w:tab w:val="center" w:pos="4252"/>
        <w:tab w:val="right" w:pos="8504"/>
      </w:tabs>
      <w:spacing w:after="0" w:line="240" w:lineRule="auto"/>
    </w:pPr>
  </w:style>
  <w:style w:type="character" w:customStyle="1" w:styleId="PiedepginaCar">
    <w:name w:val="Pie de página Car"/>
    <w:basedOn w:val="Fuentedeprrafopredeter"/>
    <w:link w:val="Piedepgina"/>
    <w:rsid w:val="00286E36"/>
    <w:rPr>
      <w:rFonts w:eastAsiaTheme="minorEastAsia"/>
      <w:lang w:eastAsia="es-ES"/>
    </w:rPr>
  </w:style>
  <w:style w:type="character" w:styleId="Nmerodepgina">
    <w:name w:val="page number"/>
    <w:basedOn w:val="Fuentedeprrafopredeter"/>
    <w:rsid w:val="00A337FC"/>
  </w:style>
  <w:style w:type="character" w:styleId="Hipervnculo">
    <w:name w:val="Hyperlink"/>
    <w:basedOn w:val="Fuentedeprrafopredeter"/>
    <w:uiPriority w:val="99"/>
    <w:unhideWhenUsed/>
    <w:rsid w:val="00A337FC"/>
    <w:rPr>
      <w:color w:val="0000FF" w:themeColor="hyperlink"/>
      <w:u w:val="single"/>
    </w:rPr>
  </w:style>
  <w:style w:type="character" w:customStyle="1" w:styleId="accordions-head-title">
    <w:name w:val="accordions-head-title"/>
    <w:basedOn w:val="Fuentedeprrafopredeter"/>
    <w:rsid w:val="00EE013A"/>
  </w:style>
  <w:style w:type="paragraph" w:styleId="NormalWeb">
    <w:name w:val="Normal (Web)"/>
    <w:basedOn w:val="Normal"/>
    <w:uiPriority w:val="99"/>
    <w:semiHidden/>
    <w:unhideWhenUsed/>
    <w:rsid w:val="00EE013A"/>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EE01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69905">
      <w:bodyDiv w:val="1"/>
      <w:marLeft w:val="0"/>
      <w:marRight w:val="0"/>
      <w:marTop w:val="0"/>
      <w:marBottom w:val="0"/>
      <w:divBdr>
        <w:top w:val="none" w:sz="0" w:space="0" w:color="auto"/>
        <w:left w:val="none" w:sz="0" w:space="0" w:color="auto"/>
        <w:bottom w:val="none" w:sz="0" w:space="0" w:color="auto"/>
        <w:right w:val="none" w:sz="0" w:space="0" w:color="auto"/>
      </w:divBdr>
      <w:divsChild>
        <w:div w:id="1327440080">
          <w:marLeft w:val="0"/>
          <w:marRight w:val="0"/>
          <w:marTop w:val="30"/>
          <w:marBottom w:val="0"/>
          <w:divBdr>
            <w:top w:val="single" w:sz="6" w:space="8" w:color="003EFF"/>
            <w:left w:val="single" w:sz="6" w:space="8" w:color="003EFF"/>
            <w:bottom w:val="single" w:sz="6" w:space="8" w:color="003EFF"/>
            <w:right w:val="single" w:sz="6" w:space="8" w:color="003EFF"/>
          </w:divBdr>
        </w:div>
        <w:div w:id="457921018">
          <w:marLeft w:val="0"/>
          <w:marRight w:val="0"/>
          <w:marTop w:val="0"/>
          <w:marBottom w:val="0"/>
          <w:divBdr>
            <w:top w:val="none" w:sz="0" w:space="8" w:color="auto"/>
            <w:left w:val="single" w:sz="6" w:space="8" w:color="DDDDDD"/>
            <w:bottom w:val="single" w:sz="6" w:space="8" w:color="DDDDDD"/>
            <w:right w:val="single" w:sz="6" w:space="8" w:color="DDDDDD"/>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esupuestoypatrimonio@umh.es"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364</Words>
  <Characters>2007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j.reche</dc:creator>
  <cp:lastModifiedBy>Lopez Sanchez, Oscar</cp:lastModifiedBy>
  <cp:revision>3</cp:revision>
  <cp:lastPrinted>2017-10-05T11:30:00Z</cp:lastPrinted>
  <dcterms:created xsi:type="dcterms:W3CDTF">2017-10-05T11:23:00Z</dcterms:created>
  <dcterms:modified xsi:type="dcterms:W3CDTF">2017-10-05T11:54:00Z</dcterms:modified>
</cp:coreProperties>
</file>